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C0" w:rsidRDefault="009F04C0" w:rsidP="009F04C0">
      <w:pPr>
        <w:rPr>
          <w:b/>
          <w:sz w:val="24"/>
          <w:szCs w:val="24"/>
        </w:rPr>
      </w:pPr>
      <w:r w:rsidRPr="007F661C">
        <w:rPr>
          <w:b/>
          <w:sz w:val="24"/>
          <w:szCs w:val="24"/>
        </w:rPr>
        <w:t>OBRAZAC SUDJELOVANJA U SAVJETOVANJU O NACRTU PROPISA ILI AKTA</w:t>
      </w:r>
    </w:p>
    <w:p w:rsidR="009F04C0" w:rsidRPr="007F661C" w:rsidRDefault="009F04C0" w:rsidP="009F04C0">
      <w:pPr>
        <w:rPr>
          <w:b/>
          <w:sz w:val="24"/>
          <w:szCs w:val="24"/>
        </w:rPr>
      </w:pPr>
    </w:p>
    <w:tbl>
      <w:tblPr>
        <w:tblStyle w:val="TableGrid"/>
        <w:tblW w:w="9493" w:type="dxa"/>
        <w:tblLook w:val="04A0"/>
      </w:tblPr>
      <w:tblGrid>
        <w:gridCol w:w="4531"/>
        <w:gridCol w:w="4962"/>
      </w:tblGrid>
      <w:tr w:rsidR="009F04C0" w:rsidTr="005E737C">
        <w:tc>
          <w:tcPr>
            <w:tcW w:w="9493" w:type="dxa"/>
            <w:gridSpan w:val="2"/>
          </w:tcPr>
          <w:p w:rsidR="009F04C0" w:rsidRDefault="009F04C0" w:rsidP="005E737C">
            <w:r>
              <w:t>OBRAZAC SUDJELOVANJA U SAVJETOVANJU O NACRTU PROPISA ILI AKTA</w:t>
            </w:r>
          </w:p>
        </w:tc>
      </w:tr>
      <w:tr w:rsidR="009F04C0" w:rsidTr="005E737C">
        <w:tc>
          <w:tcPr>
            <w:tcW w:w="4531" w:type="dxa"/>
          </w:tcPr>
          <w:p w:rsidR="009F04C0" w:rsidRDefault="009F04C0" w:rsidP="005E737C">
            <w:r>
              <w:t>Naziv nacrta propisa ili akta</w:t>
            </w:r>
          </w:p>
        </w:tc>
        <w:tc>
          <w:tcPr>
            <w:tcW w:w="4962" w:type="dxa"/>
          </w:tcPr>
          <w:p w:rsidR="009F04C0" w:rsidRDefault="009F04C0" w:rsidP="009F04C0">
            <w:r>
              <w:t>ODLUKA O NAČINU PRUŽANJA JAVNIH USLUGA PRIKUPLJANJA MIJEŠANOG KOMUNALNOG OTPADA I BIORAZGRADIVOG KOMUNALNOG OTPADA NA PODRUČJU OPĆINE REŠETARI</w:t>
            </w:r>
          </w:p>
        </w:tc>
      </w:tr>
      <w:tr w:rsidR="009F04C0" w:rsidTr="005E737C">
        <w:tc>
          <w:tcPr>
            <w:tcW w:w="4531" w:type="dxa"/>
          </w:tcPr>
          <w:p w:rsidR="009F04C0" w:rsidRDefault="009F04C0" w:rsidP="005E737C">
            <w:r>
              <w:t>Naziv tijela nadležnog za izradu nacrta</w:t>
            </w:r>
          </w:p>
        </w:tc>
        <w:tc>
          <w:tcPr>
            <w:tcW w:w="4962" w:type="dxa"/>
          </w:tcPr>
          <w:p w:rsidR="009F04C0" w:rsidRDefault="009F04C0" w:rsidP="005E737C">
            <w:r>
              <w:t>Jedinstveni upravni odjel</w:t>
            </w:r>
          </w:p>
        </w:tc>
      </w:tr>
      <w:tr w:rsidR="009F04C0" w:rsidTr="005E737C">
        <w:tc>
          <w:tcPr>
            <w:tcW w:w="4531" w:type="dxa"/>
          </w:tcPr>
          <w:p w:rsidR="009F04C0" w:rsidRDefault="009F04C0" w:rsidP="005E737C">
            <w:r>
              <w:t>Razdoblje savjetovanja (početak i završetak)</w:t>
            </w:r>
          </w:p>
        </w:tc>
        <w:tc>
          <w:tcPr>
            <w:tcW w:w="4962" w:type="dxa"/>
          </w:tcPr>
          <w:p w:rsidR="009F04C0" w:rsidRDefault="009F04C0" w:rsidP="005E737C">
            <w:r>
              <w:t>od 11. siječnja do 26. siječnja  2018. godine</w:t>
            </w:r>
          </w:p>
        </w:tc>
      </w:tr>
      <w:tr w:rsidR="009F04C0" w:rsidTr="005E737C">
        <w:tc>
          <w:tcPr>
            <w:tcW w:w="4531" w:type="dxa"/>
          </w:tcPr>
          <w:p w:rsidR="009F04C0" w:rsidRDefault="009F04C0" w:rsidP="005E737C">
            <w:r>
              <w:t xml:space="preserve">Naziv predstavnika zainteresirane javnosti (ime i prezime, naziv tijela ili  ustanove i </w:t>
            </w:r>
            <w:proofErr w:type="spellStart"/>
            <w:r>
              <w:t>sl</w:t>
            </w:r>
            <w:proofErr w:type="spellEnd"/>
            <w:r>
              <w:t>.) koja daje svoje mišljenje, primjedbe i prijedloge na predloženi nacrt</w:t>
            </w:r>
          </w:p>
        </w:tc>
        <w:tc>
          <w:tcPr>
            <w:tcW w:w="4962" w:type="dxa"/>
          </w:tcPr>
          <w:p w:rsidR="009F04C0" w:rsidRDefault="009F04C0" w:rsidP="005E737C"/>
        </w:tc>
      </w:tr>
      <w:tr w:rsidR="009F04C0" w:rsidTr="005E737C">
        <w:tc>
          <w:tcPr>
            <w:tcW w:w="4531" w:type="dxa"/>
          </w:tcPr>
          <w:p w:rsidR="009F04C0" w:rsidRDefault="009F04C0" w:rsidP="005E737C">
            <w:r>
              <w:t>Interes, odnosno kategorija i brojnost korisnika koje predstavljate</w:t>
            </w:r>
          </w:p>
        </w:tc>
        <w:tc>
          <w:tcPr>
            <w:tcW w:w="4962" w:type="dxa"/>
          </w:tcPr>
          <w:p w:rsidR="009F04C0" w:rsidRDefault="009F04C0" w:rsidP="005E737C"/>
        </w:tc>
      </w:tr>
      <w:tr w:rsidR="009F04C0" w:rsidTr="005E737C">
        <w:tc>
          <w:tcPr>
            <w:tcW w:w="4531" w:type="dxa"/>
          </w:tcPr>
          <w:p w:rsidR="009F04C0" w:rsidRDefault="009F04C0" w:rsidP="005E737C">
            <w:r>
              <w:t>Načelne primjedbe</w:t>
            </w:r>
          </w:p>
          <w:p w:rsidR="009F04C0" w:rsidRDefault="009F04C0" w:rsidP="005E737C"/>
          <w:p w:rsidR="009F04C0" w:rsidRDefault="009F04C0" w:rsidP="005E737C"/>
          <w:p w:rsidR="009F04C0" w:rsidRDefault="009F04C0" w:rsidP="005E737C"/>
          <w:p w:rsidR="009F04C0" w:rsidRDefault="009F04C0" w:rsidP="005E737C"/>
          <w:p w:rsidR="009F04C0" w:rsidRDefault="009F04C0" w:rsidP="005E737C"/>
          <w:p w:rsidR="009F04C0" w:rsidRDefault="009F04C0" w:rsidP="005E737C"/>
          <w:p w:rsidR="009F04C0" w:rsidRDefault="009F04C0" w:rsidP="005E737C"/>
          <w:p w:rsidR="009F04C0" w:rsidRDefault="009F04C0" w:rsidP="005E737C"/>
          <w:p w:rsidR="009F04C0" w:rsidRDefault="009F04C0" w:rsidP="005E737C"/>
        </w:tc>
        <w:tc>
          <w:tcPr>
            <w:tcW w:w="4962" w:type="dxa"/>
          </w:tcPr>
          <w:p w:rsidR="009F04C0" w:rsidRDefault="009F04C0" w:rsidP="005E737C"/>
        </w:tc>
      </w:tr>
      <w:tr w:rsidR="009F04C0" w:rsidTr="005E737C">
        <w:tc>
          <w:tcPr>
            <w:tcW w:w="4531" w:type="dxa"/>
          </w:tcPr>
          <w:p w:rsidR="009F04C0" w:rsidRDefault="009F04C0" w:rsidP="005E737C">
            <w:r>
              <w:t>Primjedbe na pojedine članke nacrta propisa ili akta s obrazloženjem (Ako je primjedaba više, prilažu se obrascu, a ovdje se navode samo članci ili dijelovi nacrta na koje se odnose.)</w:t>
            </w:r>
          </w:p>
          <w:p w:rsidR="009F04C0" w:rsidRDefault="009F04C0" w:rsidP="005E737C"/>
          <w:p w:rsidR="009F04C0" w:rsidRDefault="009F04C0" w:rsidP="005E737C"/>
          <w:p w:rsidR="009F04C0" w:rsidRDefault="009F04C0" w:rsidP="005E737C"/>
        </w:tc>
        <w:tc>
          <w:tcPr>
            <w:tcW w:w="4962" w:type="dxa"/>
          </w:tcPr>
          <w:p w:rsidR="009F04C0" w:rsidRDefault="009F04C0" w:rsidP="005E737C"/>
        </w:tc>
      </w:tr>
      <w:tr w:rsidR="009F04C0" w:rsidTr="005E737C">
        <w:tc>
          <w:tcPr>
            <w:tcW w:w="4531" w:type="dxa"/>
          </w:tcPr>
          <w:p w:rsidR="009F04C0" w:rsidRDefault="009F04C0" w:rsidP="005E737C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962" w:type="dxa"/>
          </w:tcPr>
          <w:p w:rsidR="009F04C0" w:rsidRDefault="009F04C0" w:rsidP="005E737C"/>
        </w:tc>
      </w:tr>
      <w:tr w:rsidR="009F04C0" w:rsidTr="005E737C">
        <w:tc>
          <w:tcPr>
            <w:tcW w:w="4531" w:type="dxa"/>
          </w:tcPr>
          <w:p w:rsidR="009F04C0" w:rsidRDefault="009F04C0" w:rsidP="005E737C">
            <w:r>
              <w:t>Datum dostavljanja</w:t>
            </w:r>
          </w:p>
        </w:tc>
        <w:tc>
          <w:tcPr>
            <w:tcW w:w="4962" w:type="dxa"/>
          </w:tcPr>
          <w:p w:rsidR="009F04C0" w:rsidRDefault="009F04C0" w:rsidP="005E737C"/>
        </w:tc>
      </w:tr>
    </w:tbl>
    <w:p w:rsidR="009F04C0" w:rsidRDefault="009F04C0" w:rsidP="009F04C0"/>
    <w:p w:rsidR="0043534B" w:rsidRDefault="0043534B"/>
    <w:sectPr w:rsidR="0043534B" w:rsidSect="00982D28">
      <w:pgSz w:w="11906" w:h="16838"/>
      <w:pgMar w:top="1021" w:right="1418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04C0"/>
    <w:rsid w:val="0043534B"/>
    <w:rsid w:val="009F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4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2018-01-11T09:09:00Z</dcterms:created>
  <dcterms:modified xsi:type="dcterms:W3CDTF">2018-01-11T09:10:00Z</dcterms:modified>
</cp:coreProperties>
</file>