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B6" w:rsidRDefault="003734B6" w:rsidP="003734B6">
      <w:pPr>
        <w:jc w:val="center"/>
      </w:pPr>
      <w:r>
        <w:t>REPUBLIKA HRVATSKA</w:t>
      </w:r>
    </w:p>
    <w:p w:rsidR="003734B6" w:rsidRDefault="003734B6" w:rsidP="003734B6">
      <w:pPr>
        <w:jc w:val="center"/>
      </w:pPr>
      <w:r>
        <w:t>BRODSKO-POSAVSKA ŽUPANIJA</w:t>
      </w:r>
    </w:p>
    <w:p w:rsidR="003734B6" w:rsidRDefault="003734B6" w:rsidP="003734B6">
      <w:pPr>
        <w:jc w:val="center"/>
      </w:pPr>
      <w:r>
        <w:t>OPĆINA REŠETARI</w:t>
      </w:r>
    </w:p>
    <w:p w:rsidR="003734B6" w:rsidRDefault="003734B6" w:rsidP="003734B6">
      <w:pPr>
        <w:jc w:val="center"/>
      </w:pPr>
      <w:r>
        <w:t>OPĆINSKI NAČELNIK</w:t>
      </w:r>
    </w:p>
    <w:p w:rsidR="003734B6" w:rsidRDefault="003734B6" w:rsidP="003734B6"/>
    <w:p w:rsidR="003734B6" w:rsidRDefault="003734B6" w:rsidP="003734B6"/>
    <w:p w:rsidR="003734B6" w:rsidRDefault="003734B6" w:rsidP="003734B6">
      <w:r>
        <w:t>Na temelju članka  16. Odluke  o javnim priznanjima općine Rešetari  („Službeni glasnik općine Rešetari 1/12) , Načelnik općine Rešetari   raspisuje</w:t>
      </w:r>
    </w:p>
    <w:p w:rsidR="003734B6" w:rsidRDefault="003734B6" w:rsidP="003734B6"/>
    <w:p w:rsidR="003734B6" w:rsidRPr="002B7C25" w:rsidRDefault="003734B6" w:rsidP="003734B6">
      <w:pPr>
        <w:jc w:val="center"/>
        <w:rPr>
          <w:b/>
        </w:rPr>
      </w:pPr>
      <w:r w:rsidRPr="002B7C25">
        <w:rPr>
          <w:b/>
        </w:rPr>
        <w:t>JAVNI POZIV</w:t>
      </w:r>
    </w:p>
    <w:p w:rsidR="003734B6" w:rsidRPr="002B7C25" w:rsidRDefault="003734B6" w:rsidP="003734B6">
      <w:pPr>
        <w:jc w:val="center"/>
        <w:rPr>
          <w:b/>
        </w:rPr>
      </w:pPr>
      <w:r w:rsidRPr="002B7C25">
        <w:rPr>
          <w:b/>
        </w:rPr>
        <w:t>Za podnošenje prijedloga za dodjelu javnih priznanja</w:t>
      </w:r>
    </w:p>
    <w:p w:rsidR="003734B6" w:rsidRPr="002B7C25" w:rsidRDefault="0050681D" w:rsidP="003734B6">
      <w:pPr>
        <w:jc w:val="center"/>
        <w:rPr>
          <w:b/>
        </w:rPr>
      </w:pPr>
      <w:r>
        <w:rPr>
          <w:b/>
        </w:rPr>
        <w:t>Općine Rešetari  u 2014</w:t>
      </w:r>
      <w:r w:rsidR="003734B6" w:rsidRPr="002B7C25">
        <w:rPr>
          <w:b/>
        </w:rPr>
        <w:t>. godini</w:t>
      </w:r>
    </w:p>
    <w:p w:rsidR="003734B6" w:rsidRDefault="003734B6" w:rsidP="003734B6"/>
    <w:p w:rsidR="003734B6" w:rsidRDefault="003734B6" w:rsidP="003734B6">
      <w:pPr>
        <w:numPr>
          <w:ilvl w:val="0"/>
          <w:numId w:val="1"/>
        </w:numPr>
      </w:pPr>
      <w:r>
        <w:t>Javna priznanja Općine Rešetari dodjeljuju se pravnim  i fizičkim osobama zaslužnim za gospodarski, dr</w:t>
      </w:r>
      <w:r w:rsidR="007F37EA">
        <w:t>uštveni i kulturni razvoj Općin</w:t>
      </w:r>
      <w:r>
        <w:t>e Rešetari, te za njeno promicanje u zemlji i svijetu.</w:t>
      </w:r>
    </w:p>
    <w:p w:rsidR="003734B6" w:rsidRDefault="003734B6" w:rsidP="003734B6">
      <w:pPr>
        <w:numPr>
          <w:ilvl w:val="0"/>
          <w:numId w:val="1"/>
        </w:numPr>
      </w:pPr>
      <w:r>
        <w:t>Javna priznanj</w:t>
      </w:r>
      <w:r w:rsidR="0050681D">
        <w:t>a koja će se dodjeljivati u 2014</w:t>
      </w:r>
      <w:r>
        <w:t>. godini su:</w:t>
      </w:r>
    </w:p>
    <w:p w:rsidR="003734B6" w:rsidRDefault="003734B6" w:rsidP="003734B6">
      <w:pPr>
        <w:ind w:left="360"/>
      </w:pPr>
    </w:p>
    <w:p w:rsidR="003734B6" w:rsidRDefault="003734B6" w:rsidP="003734B6">
      <w:pPr>
        <w:ind w:left="720"/>
      </w:pPr>
      <w:r>
        <w:t>I        Počasni građanin općine Rešetari</w:t>
      </w:r>
    </w:p>
    <w:p w:rsidR="003734B6" w:rsidRDefault="003734B6" w:rsidP="003734B6">
      <w:pPr>
        <w:ind w:left="720"/>
      </w:pPr>
      <w:r>
        <w:t>II      Grb općine Rešetari za životno djelo</w:t>
      </w:r>
    </w:p>
    <w:p w:rsidR="003734B6" w:rsidRDefault="003734B6" w:rsidP="003734B6">
      <w:pPr>
        <w:ind w:left="720"/>
      </w:pPr>
      <w:r>
        <w:t xml:space="preserve">III     </w:t>
      </w:r>
      <w:proofErr w:type="spellStart"/>
      <w:r>
        <w:t>Plaketa</w:t>
      </w:r>
      <w:proofErr w:type="spellEnd"/>
      <w:r>
        <w:t xml:space="preserve"> općine Rešetari</w:t>
      </w:r>
    </w:p>
    <w:p w:rsidR="003734B6" w:rsidRDefault="003734B6" w:rsidP="003734B6">
      <w:pPr>
        <w:ind w:left="720"/>
      </w:pPr>
      <w:r>
        <w:t>IV    Zahvalnica općine Rešetari</w:t>
      </w:r>
    </w:p>
    <w:p w:rsidR="003734B6" w:rsidRDefault="003734B6" w:rsidP="003734B6"/>
    <w:p w:rsidR="003734B6" w:rsidRDefault="003734B6" w:rsidP="003734B6">
      <w:pPr>
        <w:numPr>
          <w:ilvl w:val="0"/>
          <w:numId w:val="1"/>
        </w:numPr>
      </w:pPr>
      <w:r>
        <w:t>Kriteriji za dodjelu javnih priznanja:</w:t>
      </w:r>
    </w:p>
    <w:p w:rsidR="003734B6" w:rsidRDefault="003734B6" w:rsidP="003734B6"/>
    <w:p w:rsidR="003734B6" w:rsidRDefault="003734B6" w:rsidP="003734B6">
      <w:pPr>
        <w:numPr>
          <w:ilvl w:val="0"/>
          <w:numId w:val="2"/>
        </w:numPr>
      </w:pPr>
      <w:r>
        <w:t>da se radi o istaknutim pojedincima i pravnim osobama koji su svojim  kontinuiranim  i izuzetno značajnim znanstvenim, stručnim , umjetničkim, pedagoškim ili drugim javnim radom  dali  doprinos i izuzetne rezultate trajne vrijednosti za unapređenje stanja  i razvitka  pojedine djelatnosti, kao  i doprinos domaćoj i međunarodnoj promidžbi navedenih djelatnosti,</w:t>
      </w:r>
    </w:p>
    <w:p w:rsidR="003734B6" w:rsidRDefault="003734B6" w:rsidP="003734B6">
      <w:pPr>
        <w:numPr>
          <w:ilvl w:val="0"/>
          <w:numId w:val="2"/>
        </w:numPr>
      </w:pPr>
      <w:r>
        <w:t>-da se radi o pojedincima koji u svojoj sredini uživaju ugled uzornog djelatnika  i stručnjaka,</w:t>
      </w:r>
    </w:p>
    <w:p w:rsidR="003734B6" w:rsidRDefault="003734B6" w:rsidP="003734B6">
      <w:pPr>
        <w:numPr>
          <w:ilvl w:val="0"/>
          <w:numId w:val="2"/>
        </w:numPr>
      </w:pPr>
      <w:r>
        <w:t>Ostvareni rezultati  u ukupnom gospodarskom  i društvenom razvitku Općine Rešetari.</w:t>
      </w:r>
    </w:p>
    <w:p w:rsidR="003734B6" w:rsidRDefault="003734B6" w:rsidP="003734B6"/>
    <w:p w:rsidR="003734B6" w:rsidRDefault="003734B6" w:rsidP="003734B6">
      <w:r>
        <w:t xml:space="preserve">Ako se podnosi prijedlog  za dodjelu  Grba općine Rešetari, </w:t>
      </w:r>
      <w:proofErr w:type="spellStart"/>
      <w:r>
        <w:t>Plakete</w:t>
      </w:r>
      <w:proofErr w:type="spellEnd"/>
      <w:r>
        <w:t xml:space="preserve"> općine Rešetari, Zahvalnice općine Rešetari  pojedincima, uvjet je  i prebivalište  na području Općine Rešetari ,a za pravnu osobu da ima sjedište na području Općine Rešetari</w:t>
      </w:r>
    </w:p>
    <w:p w:rsidR="003734B6" w:rsidRDefault="003734B6" w:rsidP="003734B6"/>
    <w:p w:rsidR="003734B6" w:rsidRDefault="003734B6" w:rsidP="003734B6">
      <w:r w:rsidRPr="002B7C25">
        <w:rPr>
          <w:b/>
        </w:rPr>
        <w:t>4</w:t>
      </w:r>
      <w:r>
        <w:t>. Prijedlog za dodjelu  javnih priznanja   Općine Rešetari mogu podnijeti  vijećnici Općinskog vijeća općine Rešetari, radna tijela Općinskog vijeća, općinski  načelnik  i zamjenik općinskog načelnika, najmanje pet  fizičkih osoba,  pravne osobe  i udruge građana  sa sjedištem na području općine Rešetari.</w:t>
      </w:r>
    </w:p>
    <w:p w:rsidR="003734B6" w:rsidRDefault="003734B6" w:rsidP="003734B6"/>
    <w:p w:rsidR="003734B6" w:rsidRDefault="003734B6" w:rsidP="003734B6">
      <w:r w:rsidRPr="002B7C25">
        <w:rPr>
          <w:b/>
        </w:rPr>
        <w:t>5</w:t>
      </w:r>
      <w:r>
        <w:t>. Prijedlog za dodjelu priznanja mora sadržavati:</w:t>
      </w:r>
    </w:p>
    <w:p w:rsidR="003734B6" w:rsidRDefault="003734B6" w:rsidP="003734B6">
      <w:r>
        <w:t xml:space="preserve">     - životopis kandidata (ime  i prezime, adresa stanovanja),</w:t>
      </w:r>
    </w:p>
    <w:p w:rsidR="003734B6" w:rsidRDefault="003734B6" w:rsidP="003734B6">
      <w:r>
        <w:t xml:space="preserve">     - točan naziv trgovačkog društva, ustanove ili druge pravne osobe koja je predložena za dodjelu priznanja,</w:t>
      </w:r>
    </w:p>
    <w:p w:rsidR="003734B6" w:rsidRDefault="003734B6" w:rsidP="003734B6">
      <w:r>
        <w:t xml:space="preserve">     - temeljito obrazloženje razloga predlagatelja.</w:t>
      </w:r>
    </w:p>
    <w:p w:rsidR="003734B6" w:rsidRDefault="003734B6" w:rsidP="003734B6"/>
    <w:p w:rsidR="003734B6" w:rsidRDefault="003734B6" w:rsidP="003734B6">
      <w:r w:rsidRPr="002B7C25">
        <w:rPr>
          <w:b/>
        </w:rPr>
        <w:t>6</w:t>
      </w:r>
      <w:r>
        <w:t>. U prijedlogu mora biti točno navedena vrsta javnog priznanja za koje se podnosi prijedlog.</w:t>
      </w:r>
    </w:p>
    <w:p w:rsidR="003734B6" w:rsidRDefault="003734B6" w:rsidP="003734B6"/>
    <w:p w:rsidR="003734B6" w:rsidRDefault="003734B6" w:rsidP="003734B6"/>
    <w:p w:rsidR="003734B6" w:rsidRDefault="003734B6" w:rsidP="003734B6"/>
    <w:p w:rsidR="003734B6" w:rsidRDefault="003734B6" w:rsidP="003734B6">
      <w:r w:rsidRPr="002B7C25">
        <w:rPr>
          <w:b/>
        </w:rPr>
        <w:t>7</w:t>
      </w:r>
      <w:r>
        <w:t>. Rok za podnošenje pisanih prijed</w:t>
      </w:r>
      <w:r w:rsidR="0050681D">
        <w:t>loga je 10</w:t>
      </w:r>
      <w:r>
        <w:t xml:space="preserve"> dana od dana objave na web stranici općine Rešetari</w:t>
      </w:r>
      <w:r w:rsidR="0050681D">
        <w:t xml:space="preserve"> </w:t>
      </w:r>
      <w:proofErr w:type="spellStart"/>
      <w:r w:rsidR="0050681D">
        <w:t>tj</w:t>
      </w:r>
      <w:proofErr w:type="spellEnd"/>
      <w:r w:rsidR="0050681D">
        <w:t xml:space="preserve">. </w:t>
      </w:r>
      <w:r w:rsidR="0050681D" w:rsidRPr="0050681D">
        <w:rPr>
          <w:b/>
        </w:rPr>
        <w:t>do 11.04.2014.</w:t>
      </w:r>
    </w:p>
    <w:p w:rsidR="003734B6" w:rsidRDefault="003734B6" w:rsidP="003734B6"/>
    <w:p w:rsidR="003734B6" w:rsidRDefault="003734B6" w:rsidP="003734B6">
      <w:r>
        <w:t xml:space="preserve">Prijedlozi koji stignu poslije roka neće se razmatrati. </w:t>
      </w:r>
    </w:p>
    <w:p w:rsidR="003734B6" w:rsidRDefault="003734B6" w:rsidP="003734B6"/>
    <w:p w:rsidR="003734B6" w:rsidRDefault="003734B6" w:rsidP="003734B6">
      <w:r w:rsidRPr="002B7C25">
        <w:rPr>
          <w:b/>
        </w:rPr>
        <w:t>8</w:t>
      </w:r>
      <w:r>
        <w:t xml:space="preserve">. Prijedlozi se podnose Povjerenstvu za dodjelu javnih priznanja Općine Rešetari putem Jedinstvenog upravnog odjela općine Rešetari, </w:t>
      </w:r>
      <w:proofErr w:type="spellStart"/>
      <w:r>
        <w:t>V.Nazora</w:t>
      </w:r>
      <w:proofErr w:type="spellEnd"/>
      <w:r>
        <w:t xml:space="preserve"> 30. 35403 Rešetari</w:t>
      </w:r>
    </w:p>
    <w:p w:rsidR="003734B6" w:rsidRDefault="003734B6" w:rsidP="003734B6"/>
    <w:p w:rsidR="003734B6" w:rsidRDefault="003734B6" w:rsidP="003734B6"/>
    <w:p w:rsidR="003734B6" w:rsidRDefault="0050681D" w:rsidP="003734B6">
      <w:r>
        <w:t>Klasa: 061-01/14</w:t>
      </w:r>
      <w:r w:rsidR="003734B6">
        <w:t>-01-/1</w:t>
      </w:r>
    </w:p>
    <w:p w:rsidR="003734B6" w:rsidRDefault="0050681D" w:rsidP="003734B6">
      <w:proofErr w:type="spellStart"/>
      <w:r>
        <w:t>Urbroj</w:t>
      </w:r>
      <w:proofErr w:type="spellEnd"/>
      <w:r>
        <w:t>:2178/22-14</w:t>
      </w:r>
      <w:r w:rsidR="003734B6">
        <w:t>-1</w:t>
      </w:r>
    </w:p>
    <w:p w:rsidR="003734B6" w:rsidRDefault="0050681D" w:rsidP="003734B6">
      <w:r>
        <w:t>Rešetari, 31.03.2014</w:t>
      </w:r>
      <w:r w:rsidR="003734B6">
        <w:t>.</w:t>
      </w:r>
    </w:p>
    <w:p w:rsidR="003734B6" w:rsidRDefault="003734B6" w:rsidP="003734B6"/>
    <w:p w:rsidR="003734B6" w:rsidRDefault="003734B6" w:rsidP="00373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:rsidR="003734B6" w:rsidRDefault="003734B6" w:rsidP="00373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Zlatko Aga </w:t>
      </w:r>
    </w:p>
    <w:p w:rsidR="003734B6" w:rsidRDefault="003734B6" w:rsidP="003734B6"/>
    <w:p w:rsidR="00B37A32" w:rsidRDefault="00B37A32"/>
    <w:sectPr w:rsidR="00B37A32" w:rsidSect="007021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972A0"/>
    <w:multiLevelType w:val="hybridMultilevel"/>
    <w:tmpl w:val="EE98DBAE"/>
    <w:lvl w:ilvl="0" w:tplc="56A2E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BEC731B"/>
    <w:multiLevelType w:val="hybridMultilevel"/>
    <w:tmpl w:val="DA50C5D6"/>
    <w:lvl w:ilvl="0" w:tplc="0FF48A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4B6"/>
    <w:rsid w:val="00036A15"/>
    <w:rsid w:val="00084526"/>
    <w:rsid w:val="000B1083"/>
    <w:rsid w:val="00214564"/>
    <w:rsid w:val="0021491D"/>
    <w:rsid w:val="003734B6"/>
    <w:rsid w:val="003E6DF7"/>
    <w:rsid w:val="0050681D"/>
    <w:rsid w:val="00612087"/>
    <w:rsid w:val="006356BC"/>
    <w:rsid w:val="006F1100"/>
    <w:rsid w:val="007C4822"/>
    <w:rsid w:val="007F37EA"/>
    <w:rsid w:val="00851110"/>
    <w:rsid w:val="008855A8"/>
    <w:rsid w:val="009A7310"/>
    <w:rsid w:val="00A76EC6"/>
    <w:rsid w:val="00B37A32"/>
    <w:rsid w:val="00B7193F"/>
    <w:rsid w:val="00C90FAB"/>
    <w:rsid w:val="00F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B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</dc:creator>
  <cp:keywords/>
  <dc:description/>
  <cp:lastModifiedBy>wux</cp:lastModifiedBy>
  <cp:revision>3</cp:revision>
  <dcterms:created xsi:type="dcterms:W3CDTF">2014-03-31T08:20:00Z</dcterms:created>
  <dcterms:modified xsi:type="dcterms:W3CDTF">2014-03-31T09:23:00Z</dcterms:modified>
</cp:coreProperties>
</file>